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3B" w:rsidRDefault="005A4F3B" w:rsidP="005A4F3B">
      <w:pPr>
        <w:spacing w:before="105" w:after="75" w:line="315" w:lineRule="atLeast"/>
        <w:jc w:val="center"/>
        <w:outlineLvl w:val="1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5A4F3B" w:rsidRDefault="005A4F3B" w:rsidP="005A4F3B">
      <w:pPr>
        <w:spacing w:before="105" w:after="75" w:line="315" w:lineRule="atLeast"/>
        <w:jc w:val="center"/>
        <w:outlineLvl w:val="1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Консультация для родителей</w:t>
      </w:r>
    </w:p>
    <w:p w:rsidR="005A4F3B" w:rsidRDefault="005A4F3B" w:rsidP="005A4F3B">
      <w:pPr>
        <w:spacing w:before="105" w:after="75" w:line="315" w:lineRule="atLeast"/>
        <w:jc w:val="center"/>
        <w:outlineLvl w:val="1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5A4F3B" w:rsidRDefault="005A4F3B" w:rsidP="005A4F3B">
      <w:pPr>
        <w:spacing w:before="105" w:after="75" w:line="315" w:lineRule="atLeast"/>
        <w:jc w:val="center"/>
        <w:outlineLvl w:val="1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  <w:r w:rsidRPr="005A4F3B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Весёлые подвижные игры для детей 3-6 лет</w:t>
      </w:r>
    </w:p>
    <w:p w:rsidR="005A4F3B" w:rsidRDefault="005A4F3B" w:rsidP="005A4F3B">
      <w:pPr>
        <w:spacing w:before="105" w:after="75" w:line="315" w:lineRule="atLeast"/>
        <w:jc w:val="center"/>
        <w:outlineLvl w:val="1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5A4F3B" w:rsidRPr="005A4F3B" w:rsidRDefault="005A4F3B" w:rsidP="005A4F3B">
      <w:pPr>
        <w:spacing w:before="105" w:after="75" w:line="315" w:lineRule="atLeast"/>
        <w:jc w:val="center"/>
        <w:outlineLvl w:val="1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86100" cy="2629357"/>
            <wp:effectExtent l="0" t="0" r="0" b="0"/>
            <wp:docPr id="2" name="Рисунок 2" descr="https://fhd.multiurok.ru/gallery/2020/03/13/57308/265cb1760bdbbe6e76673ffdd90b8c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gallery/2020/03/13/57308/265cb1760bdbbe6e76673ffdd90b8cd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04" cy="263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Шёлковые змейки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Инвентарь: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 разноцветные ленты, палочки или карандаши, кнопки.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Возьмите две разноцветные ленты длиной около 1,5 м и прикрепите их одним концом к карандашу или палочке.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Распустите ленты и покажите ребенку, как делать самые простые движения, чтобы ленты извивались змейкой. Можно устроить танец с лентами под музыку.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Куры в огороде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: 2-6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Инвентарь: 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шнурок (скакалка, лента, веревка) или мел.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С помощью шнурка (скакалки, мела) ограничивается небольшое пространство. Это «огород». Недалеко от него ставится стул — «будка» сторожа. Роль «сторожа» сначала выполняет мама. Дети — «куры».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Как только «сторож» садится на стул, «куры» пробираются в «огород» и начинают там бегать, клевать, кудахтать. «Сторож» замечает «кур» и гонит их из огорода — хлопает в ладоши, приговаривая: «Кыш! Кыш!». «Куры» убегают. «Сторож» обходит «огород» и снова садится. Игра возобновляется.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Шарики в ящик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: 1-6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Инвентарь: 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мячики для настольного тенниса.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Взрослый высыпает на пол цветные целлулоидные шарики (для настольного тенниса, или небольшие каучуковые мячики) и просит детей собрать их, принести и положить в ящик.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Усложнить игру можно, поставив перед рассыпанными шариками несколько преград, которые ребенок должен преодолеть, чтобы собрать шарики (например, перебравшись через бревно, скамейку и т. д.).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Можно использовать шарики разных цветов и размеров и просить детей собрать шарики выборочно: или только маленькие, или одноцветные.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proofErr w:type="spellStart"/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Лавата</w:t>
      </w:r>
      <w:proofErr w:type="spellEnd"/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играющих: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 3 — 8 и более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Выбирается ведущий. Дети встают в круг, берутся за руки и поют: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«Танец танцуем мы, тра-та-та, тра-та-та,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Танец танцуем мы — это </w:t>
      </w:r>
      <w:proofErr w:type="spellStart"/>
      <w:r w:rsidRPr="005A4F3B">
        <w:rPr>
          <w:rFonts w:ascii="Arial" w:eastAsia="Times New Roman" w:hAnsi="Arial" w:cs="Arial"/>
          <w:sz w:val="23"/>
          <w:szCs w:val="23"/>
          <w:lang w:eastAsia="ru-RU"/>
        </w:rPr>
        <w:t>лавата</w:t>
      </w:r>
      <w:proofErr w:type="spellEnd"/>
      <w:r w:rsidRPr="005A4F3B">
        <w:rPr>
          <w:rFonts w:ascii="Arial" w:eastAsia="Times New Roman" w:hAnsi="Arial" w:cs="Arial"/>
          <w:sz w:val="23"/>
          <w:szCs w:val="23"/>
          <w:lang w:eastAsia="ru-RU"/>
        </w:rPr>
        <w:t>».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«Мои ручки хороши?» — спрашивает ведущий.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«Хороши!» — отвечают все хором.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Все берутся за руки и идут по кругу, повторяя первые две строчки.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«Мой носик хорош?» — спрашивает ведущий.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«Хорош!» — отвечают все хором.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Все прикладывают кончик указательного пальца к носу впереди стоящего соседа и снова идут по кругу, повторяя первые строчки.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«Мои коленки хороши?»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«Хороши!»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Все прикладывают ладошки к коленкам стоящих рядом детей и поют песенку, идя по кругу.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«Мои ушки хороши?»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«Хороши!»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Все прикладывают ладошки к ушкам детей, стоящих рядом по кругу, и снова идут по кругу с песенкой.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Можно использовать в игре и другие части тела: щеки, лоб, живот.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Не задеть ворота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играющих: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 от двух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Инвентарь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: стулья, кегли, кубики и т. д.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Стулья, кегли и другие предметы расставляют на расстоянии 30-50 см друг от друга (это ворота). Устраивают 3-5 таких ворот.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Дети должны пройти через все ворота и не сбить их. Вначале они проходят с открытыми, а затем с закрытыми глазами.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Петушок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: 1 - 6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Инвентарь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: небольшие игрушки.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Перед детьми на расстоянии шага расставляются предметы высотой не более 10-12 см. У детей руки - «крылья» опущены, вытянуты, несколько отведены ладонями вперед, лопатки сдвинуты.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Высоко поднимая колени, оттягивая носок, дети движутся вперед, перешагивая через предметы, напевая: «</w:t>
      </w:r>
      <w:proofErr w:type="spellStart"/>
      <w:r w:rsidRPr="005A4F3B">
        <w:rPr>
          <w:rFonts w:ascii="Arial" w:eastAsia="Times New Roman" w:hAnsi="Arial" w:cs="Arial"/>
          <w:sz w:val="23"/>
          <w:szCs w:val="23"/>
          <w:lang w:eastAsia="ru-RU"/>
        </w:rPr>
        <w:t>Пе</w:t>
      </w:r>
      <w:proofErr w:type="spellEnd"/>
      <w:r w:rsidRPr="005A4F3B">
        <w:rPr>
          <w:rFonts w:ascii="Arial" w:eastAsia="Times New Roman" w:hAnsi="Arial" w:cs="Arial"/>
          <w:sz w:val="23"/>
          <w:szCs w:val="23"/>
          <w:lang w:eastAsia="ru-RU"/>
        </w:rPr>
        <w:t>-ту-шок». На слоге «шок» дети опускают ногу за предмет.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Игра повторяется несколько раз. Взрослый контролирует осанку.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Подтолкни шарик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играющих: 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3 и более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Инвентарь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: воздушные шарики.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Надуйте шарик.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Играющие, взявшись за руки, встают в круг.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Постарайтесь не дать шарику коснуться земли, подталкивая его любой частью тела, в том числе и руками, которые должны оставаться соединенными.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Если шарик касается земли, группа теряет право подталкивать его руками. Каждый раз, когда шарик касается земли, запрет распространяется еще на одну часть тела.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Кто скорее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играющих: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 2-6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Инвентарь: 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ленты или веревочки, палочки карандаши.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lastRenderedPageBreak/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Двое детей берутся за концы длинной цветной ленты, к середине которой прикреплен бант или колокольчик.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По сигналу они начинают наматывать ленту на палочки, прикрепленные к ее концам.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Выигрывает тот, кто первым намотает ленту до середины.</w:t>
      </w:r>
    </w:p>
    <w:p w:rsidR="005A4F3B" w:rsidRPr="005A4F3B" w:rsidRDefault="005A4F3B" w:rsidP="005A4F3B">
      <w:pPr>
        <w:shd w:val="clear" w:color="auto" w:fill="FFFFFF"/>
        <w:spacing w:after="105" w:line="240" w:lineRule="auto"/>
        <w:textAlignment w:val="baseline"/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</w:pPr>
      <w:r w:rsidRPr="005A4F3B"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  <w:t>Реклама</w:t>
      </w: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Танцоры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играющих: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 2-6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Инвентарь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: мячи, метла, стулья, швабры и т. д.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Под различные мелодии можно попросить детей танцевать разными способами: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♦ зажав мяч (яблоко) между лбами;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♦ верхом на метлах;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♦ со стульями;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♦ со швабрами и т. д.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Прятки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: 2 - 6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Водящий стоит лицом к стене, а в это время дети спешат спрятаться. Водящий считает: «Раз, два, три, четыре, пять, я иду искать». Затем он отправляется на поиски.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Спрятавшиеся могут выскочить из своего укрытия и, добежав до места, где стоял водящий, стукнуть рукой об стенку, при этом говоря: «Туки-туки там, за себя».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Если же водящий увидел спрятавшегося первым, он должен добежать до стены и сказать: «Туки-туки там, я увидел (назвать ребенка по имени)».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Совушка-сова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играющих: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 4-6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Один из играющих — «</w:t>
      </w:r>
      <w:proofErr w:type="spellStart"/>
      <w:r w:rsidRPr="005A4F3B">
        <w:rPr>
          <w:rFonts w:ascii="Arial" w:eastAsia="Times New Roman" w:hAnsi="Arial" w:cs="Arial"/>
          <w:sz w:val="23"/>
          <w:szCs w:val="23"/>
          <w:lang w:eastAsia="ru-RU"/>
        </w:rPr>
        <w:t>совушка</w:t>
      </w:r>
      <w:proofErr w:type="spellEnd"/>
      <w:r w:rsidRPr="005A4F3B">
        <w:rPr>
          <w:rFonts w:ascii="Arial" w:eastAsia="Times New Roman" w:hAnsi="Arial" w:cs="Arial"/>
          <w:sz w:val="23"/>
          <w:szCs w:val="23"/>
          <w:lang w:eastAsia="ru-RU"/>
        </w:rPr>
        <w:t>» — находится в небольшом кругу (в «гнезде»). Остальные свободно бегают и прыгают, изображая жучков, бабочек, лягушек.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По сигналу ведущего: «Ночь наступает!» — все останавливаются, замирают на месте, а «</w:t>
      </w:r>
      <w:proofErr w:type="spellStart"/>
      <w:r w:rsidRPr="005A4F3B">
        <w:rPr>
          <w:rFonts w:ascii="Arial" w:eastAsia="Times New Roman" w:hAnsi="Arial" w:cs="Arial"/>
          <w:sz w:val="23"/>
          <w:szCs w:val="23"/>
          <w:lang w:eastAsia="ru-RU"/>
        </w:rPr>
        <w:t>совушка</w:t>
      </w:r>
      <w:proofErr w:type="spellEnd"/>
      <w:r w:rsidRPr="005A4F3B">
        <w:rPr>
          <w:rFonts w:ascii="Arial" w:eastAsia="Times New Roman" w:hAnsi="Arial" w:cs="Arial"/>
          <w:sz w:val="23"/>
          <w:szCs w:val="23"/>
          <w:lang w:eastAsia="ru-RU"/>
        </w:rPr>
        <w:t>» вылетает на охоту.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Заметив пошевелившегося игрока, «</w:t>
      </w:r>
      <w:proofErr w:type="spellStart"/>
      <w:r w:rsidRPr="005A4F3B">
        <w:rPr>
          <w:rFonts w:ascii="Arial" w:eastAsia="Times New Roman" w:hAnsi="Arial" w:cs="Arial"/>
          <w:sz w:val="23"/>
          <w:szCs w:val="23"/>
          <w:lang w:eastAsia="ru-RU"/>
        </w:rPr>
        <w:t>совушка</w:t>
      </w:r>
      <w:proofErr w:type="spellEnd"/>
      <w:r w:rsidRPr="005A4F3B">
        <w:rPr>
          <w:rFonts w:ascii="Arial" w:eastAsia="Times New Roman" w:hAnsi="Arial" w:cs="Arial"/>
          <w:sz w:val="23"/>
          <w:szCs w:val="23"/>
          <w:lang w:eastAsia="ru-RU"/>
        </w:rPr>
        <w:t>» берет его за руку и уводит в «гнездо». Если «</w:t>
      </w:r>
      <w:proofErr w:type="spellStart"/>
      <w:r w:rsidRPr="005A4F3B">
        <w:rPr>
          <w:rFonts w:ascii="Arial" w:eastAsia="Times New Roman" w:hAnsi="Arial" w:cs="Arial"/>
          <w:sz w:val="23"/>
          <w:szCs w:val="23"/>
          <w:lang w:eastAsia="ru-RU"/>
        </w:rPr>
        <w:t>совушка</w:t>
      </w:r>
      <w:proofErr w:type="spellEnd"/>
      <w:r w:rsidRPr="005A4F3B">
        <w:rPr>
          <w:rFonts w:ascii="Arial" w:eastAsia="Times New Roman" w:hAnsi="Arial" w:cs="Arial"/>
          <w:sz w:val="23"/>
          <w:szCs w:val="23"/>
          <w:lang w:eastAsia="ru-RU"/>
        </w:rPr>
        <w:t>» не заметит пошевелившихся игроков, а звучит сигнал: «День!», то она улетает в «гнездо» одна, без добычи.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Когда играющие услышат: «День!», они снова начинают двигаться. После двух-трех повторений выбирают новую «</w:t>
      </w:r>
      <w:proofErr w:type="spellStart"/>
      <w:r w:rsidRPr="005A4F3B">
        <w:rPr>
          <w:rFonts w:ascii="Arial" w:eastAsia="Times New Roman" w:hAnsi="Arial" w:cs="Arial"/>
          <w:sz w:val="23"/>
          <w:szCs w:val="23"/>
          <w:lang w:eastAsia="ru-RU"/>
        </w:rPr>
        <w:t>совушку</w:t>
      </w:r>
      <w:proofErr w:type="spellEnd"/>
      <w:r w:rsidRPr="005A4F3B">
        <w:rPr>
          <w:rFonts w:ascii="Arial" w:eastAsia="Times New Roman" w:hAnsi="Arial" w:cs="Arial"/>
          <w:sz w:val="23"/>
          <w:szCs w:val="23"/>
          <w:lang w:eastAsia="ru-RU"/>
        </w:rPr>
        <w:t>».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В этой игре дети должны хорошо знать правила: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♦ «Совушка» не должна долго наблюдать за одним и тем же игроком.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♦ Вырываться от «</w:t>
      </w:r>
      <w:proofErr w:type="spellStart"/>
      <w:r w:rsidRPr="005A4F3B">
        <w:rPr>
          <w:rFonts w:ascii="Arial" w:eastAsia="Times New Roman" w:hAnsi="Arial" w:cs="Arial"/>
          <w:sz w:val="23"/>
          <w:szCs w:val="23"/>
          <w:lang w:eastAsia="ru-RU"/>
        </w:rPr>
        <w:t>совушки</w:t>
      </w:r>
      <w:proofErr w:type="spellEnd"/>
      <w:r w:rsidRPr="005A4F3B">
        <w:rPr>
          <w:rFonts w:ascii="Arial" w:eastAsia="Times New Roman" w:hAnsi="Arial" w:cs="Arial"/>
          <w:sz w:val="23"/>
          <w:szCs w:val="23"/>
          <w:lang w:eastAsia="ru-RU"/>
        </w:rPr>
        <w:t>» нельзя.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Лавочка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: 4 и более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Инвентарь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: лавочка.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«Лавочка» — это любая достаточно длинная лавка, скамейка или просто тесно сдвинутые стулья (можно связать их веревкой, чтобы не разъезжались).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Дети, выбрав водящего, садятся рядом на лавку.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Водящий прохаживается мимо, потом легонько ударяет по колену одного из сидящих. Чем внезапнее, </w:t>
      </w:r>
      <w:proofErr w:type="spellStart"/>
      <w:r w:rsidRPr="005A4F3B">
        <w:rPr>
          <w:rFonts w:ascii="Arial" w:eastAsia="Times New Roman" w:hAnsi="Arial" w:cs="Arial"/>
          <w:sz w:val="23"/>
          <w:szCs w:val="23"/>
          <w:lang w:eastAsia="ru-RU"/>
        </w:rPr>
        <w:t>неожиданнее</w:t>
      </w:r>
      <w:proofErr w:type="spellEnd"/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этот удар, тем лучше!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Водящему и тому, кого он выбрал, нужно обежать вокруг лавки и постараться занять освободившееся место.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Тот, кто не успел, становится водящим в следующем круге.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Жмурки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х: 3 — 8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lastRenderedPageBreak/>
        <w:t>Инвентарь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: повязка на глаза для </w:t>
      </w:r>
      <w:proofErr w:type="spellStart"/>
      <w:r w:rsidRPr="005A4F3B">
        <w:rPr>
          <w:rFonts w:ascii="Arial" w:eastAsia="Times New Roman" w:hAnsi="Arial" w:cs="Arial"/>
          <w:sz w:val="23"/>
          <w:szCs w:val="23"/>
          <w:lang w:eastAsia="ru-RU"/>
        </w:rPr>
        <w:t>голящего</w:t>
      </w:r>
      <w:proofErr w:type="spellEnd"/>
      <w:r w:rsidRPr="005A4F3B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Выберите </w:t>
      </w:r>
      <w:proofErr w:type="spellStart"/>
      <w:r w:rsidRPr="005A4F3B">
        <w:rPr>
          <w:rFonts w:ascii="Arial" w:eastAsia="Times New Roman" w:hAnsi="Arial" w:cs="Arial"/>
          <w:sz w:val="23"/>
          <w:szCs w:val="23"/>
          <w:lang w:eastAsia="ru-RU"/>
        </w:rPr>
        <w:t>голящего</w:t>
      </w:r>
      <w:proofErr w:type="spellEnd"/>
      <w:r w:rsidRPr="005A4F3B">
        <w:rPr>
          <w:rFonts w:ascii="Arial" w:eastAsia="Times New Roman" w:hAnsi="Arial" w:cs="Arial"/>
          <w:sz w:val="23"/>
          <w:szCs w:val="23"/>
          <w:lang w:eastAsia="ru-RU"/>
        </w:rPr>
        <w:t>. Наденьте ему повязку на глаза.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Он должен ловить остальных детей, которые передвигаются как можно тише, и дают знать годящему о своем местонахождении хлопками, голосом или другими сигналами.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Если </w:t>
      </w:r>
      <w:proofErr w:type="spellStart"/>
      <w:r w:rsidRPr="005A4F3B">
        <w:rPr>
          <w:rFonts w:ascii="Arial" w:eastAsia="Times New Roman" w:hAnsi="Arial" w:cs="Arial"/>
          <w:sz w:val="23"/>
          <w:szCs w:val="23"/>
          <w:lang w:eastAsia="ru-RU"/>
        </w:rPr>
        <w:t>голящий</w:t>
      </w:r>
      <w:proofErr w:type="spellEnd"/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поймал кого-либо, он должен, не снимая повязки, постараться отгадать, кто это. Если не отгадал, то продолжает водить. А если отгадал правильно, пойманный становится </w:t>
      </w:r>
      <w:proofErr w:type="spellStart"/>
      <w:r w:rsidRPr="005A4F3B">
        <w:rPr>
          <w:rFonts w:ascii="Arial" w:eastAsia="Times New Roman" w:hAnsi="Arial" w:cs="Arial"/>
          <w:sz w:val="23"/>
          <w:szCs w:val="23"/>
          <w:lang w:eastAsia="ru-RU"/>
        </w:rPr>
        <w:t>голящим</w:t>
      </w:r>
      <w:proofErr w:type="spellEnd"/>
      <w:r w:rsidRPr="005A4F3B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Спина к спине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: 2, 4 или 6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Каждый участник выбирает себе партнера приблизительно одного с ним роста.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Партнеры садятся спина к спине и соединяют руки в замок.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Затем ведущий предлагает им попытаться встать. После того, как они научились вставать вдвоем, пусть попытаются проделать это втроем, вчетвером и т. д.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Волк и гуси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: 6 и более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Из числа играющих выбирают «хозяйку» и «волка». Остальные — «гуси». «Хозяйка» созывает «гусей»: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«Гуси-лебеди, домой!»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«Гуси» кричат: «Боимся!»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«Чего?»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«Серый волк под горой не пускает нас домой!»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«Ну, летите поскорее!»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«Гуси» бегут, их ловит «волк». Непойманных «гусей» «хозяйка» опять отправляет в поле. Игра продолжается до тех пор, пока «волк» не переловит всех «гусей».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Ручеёк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играющих: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 7, 9 или 11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Играющие встают друг за другом парами, берутся за руки и держат их высоко над головой. Из сцепленных рук получается длинный коридор.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Игрок, которому пара не досталась, идет к истоку «ручейка» и, проходя под сцепленными руками, ищет себе пару.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Взявшись за руки, новая пара пробирается в конец коридора, а тот, чью пару разбили, идет в начало «ручейка» и, проходя под сцепленными руками, уводит с собой кого-нибудь.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Играть можно очень долго.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Смена-перемена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: 2, 4 или 6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Детей разбивают на пары. Ведущий называет какую-нибудь часть тела. Дети в каждой из пар должны соприкоснуться этими частями тела.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Например</w:t>
      </w:r>
      <w:proofErr w:type="gramEnd"/>
      <w:r w:rsidRPr="005A4F3B">
        <w:rPr>
          <w:rFonts w:ascii="Arial" w:eastAsia="Times New Roman" w:hAnsi="Arial" w:cs="Arial"/>
          <w:sz w:val="23"/>
          <w:szCs w:val="23"/>
          <w:lang w:eastAsia="ru-RU"/>
        </w:rPr>
        <w:t>, если названы пятки, каждый из партнеров располагается так, чтобы его пятки соприкоснулись с пятками другого ребенка.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После того, как будут перечислены несколько частей тела, можно сказать: «Смена-перемена», после чего все должны быстро сменить партнеров.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Жучок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Игроки становятся в полукруг, а водящий — на шаг впереди, спиной к ним. Правую ладонь он прижимает к правой стороне лица, ограничивая свой обзор, а левую — к правому боку, ладонью наружу.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Кто-нибудь из игроков несильно ударяет ладонью по ладони водящего, остальные дети вытягивают вперед правую руку с поднятым вверх большим пальцем. Водящий 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после удара поворачивается к игрокам и старается угадать, кто прикасался к его ладони.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Если он угадает, то опознанный становится водящим.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Если нет, то он опять водит.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Превращения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Всё и все превращаются во что-то. Ведущий говорит, что детская площадка — это космодром, а дети должны, некоторое время подумав, «превратиться» в ракету, космонавтов, инженеров и т. д.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После можно превратить песочницу в пустыню, а участники станут верблюдами, ящерицами, миражи и т. д. А если скамейка превратится в вокзал — значит, участники могут стать чемоданами, поездами, пассажирами ит. д.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Проворные мотальщики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: 2 — 4 человека.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Инвентарь: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 две катушки или эстафетные палочки, веревка длиной 3-4 м, лента.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К середине веревки привязывают ленточку. Концы веревки прикрепляют к большим катушкам (эстафетным палочкам и т. п.).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Два игрока берут катушки и расходятся друг от друга на расстояние длины веревки.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По команде игроки быстро вращают катушку, наматывая на нее веревку и продвигаясь вперед.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Выигрывает тот, чья катушка раньше коснется финишной ленточки.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Змейка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играющих: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 4-6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Инвентарь: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 веревочка, ленточка или скакалка.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Играющие садятся в круг. За кругом ходит водящий, в руках у которого «змейка». Неожиданно водящий бросает «змейку» в середину круга. Участники должны быстро вскочить и встать на веревку, придавив ногами «змейку» к земле.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Тот, кому не хватит места на веревке, выбывает из игры и идет водить.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В «змейку» можно играть «на победителя». В этом случае водящий, делая веревку все короче (связывает пополам), бросает ее в круг до тех пор, пока на «змейку» сможет встать только один участник. Он и будет победителем.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Баба-Яга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: 2 — 6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Выбирается «Баба-Яга». Она выходит из комнаты, а остальные дети в это время играют и танцуют.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Когда Баба-Яга возвращается, она говорит: «Баба-Яга идет, всех, кто скачет, заберет».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Дети должны замереть и не двигаться. Первого, кто пошевелится, «Баба-Яга» наказывает — </w:t>
      </w:r>
      <w:proofErr w:type="spellStart"/>
      <w:r w:rsidRPr="005A4F3B">
        <w:rPr>
          <w:rFonts w:ascii="Arial" w:eastAsia="Times New Roman" w:hAnsi="Arial" w:cs="Arial"/>
          <w:sz w:val="23"/>
          <w:szCs w:val="23"/>
          <w:lang w:eastAsia="ru-RU"/>
        </w:rPr>
        <w:t>щекотит</w:t>
      </w:r>
      <w:proofErr w:type="spellEnd"/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или заставляет выполнить какую-нибудь домашнюю работу. Например, подмести пол.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Ребенок изображает жестами, как он подметает пол.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Лови носок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играющих: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 2 — 6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Инвентарь: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 носок с песком или другим грузом.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Игроки перебрасываются утяжеленным носком. Носок надо ловить за завязанный конец, а не за тот, в котором находится груз.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Партнеры должны постепенно расходиться друг от друга — до тех пор, пока можно добросить носок.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lastRenderedPageBreak/>
        <w:t>Дирижабль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играющих: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 1—2 человека.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Инвентарь: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 воздушные шары, соломинки, клей, два стула, нитки.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Возьмите несколько воздушных шаров продолговатой формы. Приклейте с помощью скотча вдоль каждого шарика по соломинке от коктейля и проденьте сквозь соломинку нитку.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После этого привяжите оба конца нитки к спинкам стульев — так, чтобы нитки были натянуты параллельно земле. Всё, наши дирижабли готовы.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Лучше играть вдвоем. Каждый участник должен дуть на свой дирижабль и привести его к финишу.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Необычная прогулка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Проведите с детьми необычную прогулку.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Попросите их подражать вашим движениям. Имитируйте, что вы идете по различным поверхностям. Например, по раскаленному тротуару, по воде, по льду, по высокой траве, по острым камням, по песку и т. д.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Удержи предмет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Игра развивает координацию движений.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Инвентарь: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 линейка или другой подобный предмет.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Попросите ребенка подержать ладонь ребром. Положите на нее линейку. Затем пусть он двигается по комнате, стараясь удержать линейку как можно дольше.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Когда линейка будет освоена, можно заменить ее другим предметом, например, пеналом.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proofErr w:type="spellStart"/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Разболтайка</w:t>
      </w:r>
      <w:proofErr w:type="spellEnd"/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Игра-переменка, с помощью которой ребенок может отдохнуть.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Покажите ребенку тряпичную куклу, у которой ручки и ножки мягки и подвижны. Попросите его лечь на спину, закрыть глаза и расслабиться (как тряпичная кукла). При этом лучше повторять: «Я расслабляюсь».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Как убедиться, хорошо ли расслабился ребенок? Надо взять его за руки и потрясти их. При правильном расслаблении эти пассивные движения переходят с рук на весь плечевой пояс и шею, а голова ребенка покачивается, как у тряпичной куклы.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Умение расслабляться очень важно для снятия психического напряжения, например, при засыпании. Это упражнение хорошо повторять каждый день.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Время отдохнуть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Учите детей методам расслабления, которыми они смогут потом пользоваться на протяжении всей своей жизни.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Лягте на пол. Напрягайте и затем расслабляйте части тела. Начните с пальцев ног и ступней.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Когда дети расслабят все тело, попросите их очень медленно встать и пройтись.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Старайтесь проводить эту игру с детьми хотя бы раз в день.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Медведь и пчелы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играющих: 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4 и более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Дети делятся на «медведей» и «пчел».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Перед началом игры «пчелы» занимают места в своих «ульях» (лесенки, скамеечки и т. д.).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По команде ведущего «пчелы» улетают на луг за медом. В это время «медведи» забираются в «ульи» и лакомятся медом.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lastRenderedPageBreak/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По сигналу «Медведи!» «пчелы» с жужжанием бросаются к своим домикам и «жалят» не успевших убежать «медведей».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Поймай шарик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Инвентарь: 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столовая ложка, мячик небольшого размера или картофелина.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Попросите ребенка без помощи свободной руки поднять с пола мячик ложкой.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Танец на газете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: 2 — 8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Инвентарь: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 газета на каждую пару, музыка.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Пары танцуют на развороте газеты. Музыка останавливается, газета складывается пополам, и так несколько раз.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Побеждает пара, которая смогла станцевать на самом маленьком листе газеты и ни разу не коснулась пола.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Замри!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: 1-6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Инвентарь: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 музыка.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Включите музыку. Пусть дети танцуют под эту музыку так, как им хочется.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Как только вы остановите музыку, дети должны замереть в той позе, в которой они находились в момент, когда музыка прекратилась.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Когда музыка заиграет вновь, они могут продолжить танец.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Поджарь картошку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играющих: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 1 - 6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Инвентарь: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 сковорода, несколько картошек.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С расстояния нескольких метров надо забросить пять картофелин на сковороду так, чтобы они остались на ней.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Набрось кольцо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играющих: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 1-6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Инвентарь: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 табуретка (стул), 6 колец (из проволоки, пластмассы и т. д.).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С расстояния нескольких метров на ножки перевернутой табуретки необходимо набросить четыре кольца из шести.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Носильщик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Инвентарь: 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игрушки.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Предложите ребенку проползти на четвереньках определенное расстояние и при этом провезти на спине какую-нибудь игрушку, стараясь ее не уронить.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Вначале дистанция может быть короткой, затем она удлиняется, а темп движения ускоряется.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Можно устроить соревнования.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Пересаживаемся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Ребенок из положения стоя на коленях садится вправо, без помощи рук возвращается в исходное положение, приговаривая: «Сажусь направо, сажусь прямо».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Затем садится влево и обратно, также сопровождая это словами.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Взрослый сначала помогает ребенку, поддерживая его за руки.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Если играют двое и более детей, можно организовать соревнование, кто это упражнение сделает лучше, с прямой спиной.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Султан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lastRenderedPageBreak/>
        <w:t>Количество играющих: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 1-6 человек.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Дети сидят на ковре, ноги «по-турецки» (крест-накрест, внешние края стоп одинаково ровно опираются в пол). Им нужно встать, придерживаясь за какую-нибудь опору, скрещенные ноги должны быть прямыми, стоять надо на внешних краях стоп.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Так же нужно сесть. При этом тяжесть туловища должна быть равномерно распределена на внешние края стоп обеих ног.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При повторении упражнения ноги скрещивают в другом порядке.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Догонялки с фасолью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Количество играющих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: 2-6 человек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Инвентарь: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> фасоль, полиэтиленовые пакетики (или носки, чулки), веревочка.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Возьмите полиэтиленовые пакетики, наполните их фасолью — в каждый по полчашки, не больше, так, чтобы зерна лежали там свободно. Их надо крепко завязать.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Установите в комнате препятствия — стулья, кресла, коробки. На головы детям положите мешочки с фасолью.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Проигрывает тот, у кого мешочек упадет первым.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Зоопарк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Ребенок изображает какое-нибудь животное. Остальные должны отгадать изображаемое животное.</w:t>
      </w:r>
    </w:p>
    <w:p w:rsid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</w:pPr>
    </w:p>
    <w:p w:rsidR="005A4F3B" w:rsidRPr="005A4F3B" w:rsidRDefault="005A4F3B" w:rsidP="005A4F3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A4F3B">
        <w:rPr>
          <w:rFonts w:ascii="Times New Roman" w:eastAsia="Times New Roman" w:hAnsi="Times New Roman" w:cs="Times New Roman"/>
          <w:b/>
          <w:bCs/>
          <w:i/>
          <w:iCs/>
          <w:color w:val="005300"/>
          <w:sz w:val="24"/>
          <w:szCs w:val="24"/>
          <w:bdr w:val="none" w:sz="0" w:space="0" w:color="auto" w:frame="1"/>
          <w:lang w:eastAsia="ru-RU"/>
        </w:rPr>
        <w:t>Я знаю десять названий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Играть можно вдвоем с ребенком ИЛИ небольшой компанией. В игре используют мяч. Садятся в круг. Игроки перекидывают друг другу мяч, произнося по одному слову: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- Я...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— Знаю...</w:t>
      </w:r>
    </w:p>
    <w:p w:rsidR="005A4F3B" w:rsidRPr="005A4F3B" w:rsidRDefault="005A4F3B" w:rsidP="006B39B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— Пять (семь, десять)...</w:t>
      </w:r>
      <w:bookmarkStart w:id="0" w:name="_GoBack"/>
      <w:bookmarkEnd w:id="0"/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— Названий...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— Деревьев (птиц, цветов, профессий, фруктов, животных, рыб, городов и т. д.)!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И далее все по очереди должны произносить названия того, что было задано: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— Липа — раз!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— Береза — два!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Arial" w:eastAsia="Times New Roman" w:hAnsi="Arial" w:cs="Arial"/>
          <w:sz w:val="23"/>
          <w:szCs w:val="23"/>
          <w:lang w:eastAsia="ru-RU"/>
        </w:rPr>
        <w:t>— Клен — три!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И так далее.</w:t>
      </w:r>
    </w:p>
    <w:p w:rsidR="005A4F3B" w:rsidRPr="005A4F3B" w:rsidRDefault="005A4F3B" w:rsidP="005A4F3B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A4F3B">
        <w:rPr>
          <w:rFonts w:ascii="Segoe UI Symbol" w:eastAsia="Times New Roman" w:hAnsi="Segoe UI Symbol" w:cs="Segoe UI Symbol"/>
          <w:sz w:val="23"/>
          <w:szCs w:val="23"/>
          <w:lang w:eastAsia="ru-RU"/>
        </w:rPr>
        <w:t>❀</w:t>
      </w:r>
      <w:r w:rsidRPr="005A4F3B">
        <w:rPr>
          <w:rFonts w:ascii="Arial" w:eastAsia="Times New Roman" w:hAnsi="Arial" w:cs="Arial"/>
          <w:sz w:val="23"/>
          <w:szCs w:val="23"/>
          <w:lang w:eastAsia="ru-RU"/>
        </w:rPr>
        <w:t xml:space="preserve"> Как правило, в такой игре дети быстро запоминают все слова и со временем количество названий увеличивается.</w:t>
      </w:r>
    </w:p>
    <w:p w:rsidR="00B93656" w:rsidRDefault="00B93656"/>
    <w:sectPr w:rsidR="00B93656" w:rsidSect="005A4F3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AE"/>
    <w:rsid w:val="005A4F3B"/>
    <w:rsid w:val="006B39BC"/>
    <w:rsid w:val="00AF2DAE"/>
    <w:rsid w:val="00B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97B6"/>
  <w15:chartTrackingRefBased/>
  <w15:docId w15:val="{C494210A-CE0E-4E2C-A4D7-FE6329C6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4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A4F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4F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A4F3B"/>
    <w:rPr>
      <w:i/>
      <w:iCs/>
    </w:rPr>
  </w:style>
  <w:style w:type="paragraph" w:styleId="a4">
    <w:name w:val="Normal (Web)"/>
    <w:basedOn w:val="a"/>
    <w:uiPriority w:val="99"/>
    <w:semiHidden/>
    <w:unhideWhenUsed/>
    <w:rsid w:val="005A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4F3B"/>
    <w:rPr>
      <w:b/>
      <w:bCs/>
    </w:rPr>
  </w:style>
  <w:style w:type="character" w:styleId="a6">
    <w:name w:val="Hyperlink"/>
    <w:basedOn w:val="a0"/>
    <w:uiPriority w:val="99"/>
    <w:semiHidden/>
    <w:unhideWhenUsed/>
    <w:rsid w:val="005A4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none" w:sz="0" w:space="0" w:color="auto"/>
                            <w:right w:val="single" w:sz="6" w:space="0" w:color="DDDCDA"/>
                          </w:divBdr>
                          <w:divsChild>
                            <w:div w:id="146508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0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1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9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2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250667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241884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37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42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09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50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05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35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80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0331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81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2565</Words>
  <Characters>14625</Characters>
  <Application>Microsoft Office Word</Application>
  <DocSecurity>0</DocSecurity>
  <Lines>121</Lines>
  <Paragraphs>34</Paragraphs>
  <ScaleCrop>false</ScaleCrop>
  <Company/>
  <LinksUpToDate>false</LinksUpToDate>
  <CharactersWithSpaces>17156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2023-02-25T14:16:00Z</dcterms:created>
  <dcterms:modified xsi:type="dcterms:W3CDTF">2023-02-25T14:20:00Z</dcterms:modified>
</cp:coreProperties>
</file>